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9B" w:rsidRPr="00E6609B" w:rsidRDefault="00E6609B" w:rsidP="00E6609B">
      <w:pPr>
        <w:autoSpaceDE w:val="0"/>
        <w:autoSpaceDN w:val="0"/>
        <w:adjustRightInd w:val="0"/>
        <w:rPr>
          <w:b/>
          <w:bCs/>
        </w:rPr>
      </w:pPr>
      <w:bookmarkStart w:id="0" w:name="_GoBack"/>
      <w:bookmarkEnd w:id="0"/>
    </w:p>
    <w:p w:rsidR="00E6609B" w:rsidRPr="00E6609B" w:rsidRDefault="00E6609B" w:rsidP="00E6609B">
      <w:pPr>
        <w:autoSpaceDE w:val="0"/>
        <w:autoSpaceDN w:val="0"/>
        <w:adjustRightInd w:val="0"/>
        <w:rPr>
          <w:b/>
          <w:bCs/>
        </w:rPr>
      </w:pPr>
      <w:r w:rsidRPr="00E6609B">
        <w:rPr>
          <w:b/>
          <w:bCs/>
        </w:rPr>
        <w:t>AMAÇ</w:t>
      </w:r>
    </w:p>
    <w:p w:rsidR="00E6609B" w:rsidRPr="00E6609B" w:rsidRDefault="00E6609B" w:rsidP="00E6609B">
      <w:pPr>
        <w:autoSpaceDE w:val="0"/>
        <w:autoSpaceDN w:val="0"/>
        <w:adjustRightInd w:val="0"/>
        <w:rPr>
          <w:bCs/>
        </w:rPr>
      </w:pPr>
      <w:r w:rsidRPr="00E6609B">
        <w:rPr>
          <w:bCs/>
        </w:rPr>
        <w:t>Bu talimat, Koordinatör öğretmenlerinin görev, sorumluluk ve yükümlülüklerini tanımlar.</w:t>
      </w:r>
    </w:p>
    <w:p w:rsidR="00E6609B" w:rsidRPr="00E6609B" w:rsidRDefault="00E6609B" w:rsidP="00E6609B">
      <w:pPr>
        <w:autoSpaceDE w:val="0"/>
        <w:autoSpaceDN w:val="0"/>
        <w:adjustRightInd w:val="0"/>
        <w:rPr>
          <w:bCs/>
        </w:rPr>
      </w:pPr>
    </w:p>
    <w:p w:rsidR="00E6609B" w:rsidRPr="00E6609B" w:rsidRDefault="00E6609B" w:rsidP="00E6609B">
      <w:pPr>
        <w:autoSpaceDE w:val="0"/>
        <w:autoSpaceDN w:val="0"/>
        <w:adjustRightInd w:val="0"/>
        <w:rPr>
          <w:b/>
          <w:bCs/>
        </w:rPr>
      </w:pPr>
      <w:r w:rsidRPr="00E6609B">
        <w:rPr>
          <w:b/>
          <w:bCs/>
        </w:rPr>
        <w:t>KAPSAM</w:t>
      </w:r>
    </w:p>
    <w:p w:rsidR="00E6609B" w:rsidRPr="00E6609B" w:rsidRDefault="00E6609B" w:rsidP="00E6609B">
      <w:pPr>
        <w:autoSpaceDE w:val="0"/>
        <w:autoSpaceDN w:val="0"/>
        <w:adjustRightInd w:val="0"/>
      </w:pPr>
      <w:r w:rsidRPr="00E6609B">
        <w:t>Milli Eğitim Müdürlüğü, okul ve kurumlarında ve ya diğer çalışma alanlarında görev yapacak olan koordinatör öğretmenlerin görev ve sorumluluklarını kapsar.</w:t>
      </w:r>
    </w:p>
    <w:p w:rsidR="00E6609B" w:rsidRPr="00E6609B" w:rsidRDefault="00E6609B" w:rsidP="00E6609B">
      <w:pPr>
        <w:autoSpaceDE w:val="0"/>
        <w:autoSpaceDN w:val="0"/>
        <w:adjustRightInd w:val="0"/>
      </w:pPr>
    </w:p>
    <w:p w:rsidR="00E6609B" w:rsidRPr="00E6609B" w:rsidRDefault="00E6609B" w:rsidP="00E6609B">
      <w:pPr>
        <w:autoSpaceDE w:val="0"/>
        <w:autoSpaceDN w:val="0"/>
        <w:adjustRightInd w:val="0"/>
        <w:rPr>
          <w:b/>
        </w:rPr>
      </w:pPr>
      <w:r w:rsidRPr="00E6609B">
        <w:rPr>
          <w:b/>
        </w:rPr>
        <w:t>SORUMLULUK</w:t>
      </w:r>
    </w:p>
    <w:p w:rsidR="00E6609B" w:rsidRPr="00E6609B" w:rsidRDefault="00E6609B" w:rsidP="00E6609B">
      <w:pPr>
        <w:autoSpaceDE w:val="0"/>
        <w:autoSpaceDN w:val="0"/>
        <w:adjustRightInd w:val="0"/>
      </w:pPr>
      <w:r w:rsidRPr="00E6609B">
        <w:t>Bu talimatın uygulanmasından; Tüm okul ve kurum amirleri, Koordinatörlük sistemi içinde görev almış bulunan bütün öğretmenler sorumludur.</w:t>
      </w:r>
    </w:p>
    <w:p w:rsidR="00E6609B" w:rsidRPr="00E6609B" w:rsidRDefault="00E6609B" w:rsidP="00E6609B">
      <w:pPr>
        <w:autoSpaceDE w:val="0"/>
        <w:autoSpaceDN w:val="0"/>
        <w:adjustRightInd w:val="0"/>
      </w:pPr>
    </w:p>
    <w:p w:rsidR="00E6609B" w:rsidRPr="00E6609B" w:rsidRDefault="00E6609B" w:rsidP="00E6609B">
      <w:pPr>
        <w:autoSpaceDE w:val="0"/>
        <w:autoSpaceDN w:val="0"/>
        <w:adjustRightInd w:val="0"/>
        <w:rPr>
          <w:b/>
          <w:bCs/>
        </w:rPr>
      </w:pPr>
      <w:r w:rsidRPr="00E6609B">
        <w:rPr>
          <w:b/>
          <w:bCs/>
        </w:rPr>
        <w:t>UYGULAMA</w:t>
      </w:r>
    </w:p>
    <w:p w:rsidR="00E6609B" w:rsidRPr="00E6609B" w:rsidRDefault="00E6609B" w:rsidP="00E6609B">
      <w:pPr>
        <w:autoSpaceDE w:val="0"/>
        <w:autoSpaceDN w:val="0"/>
        <w:adjustRightInd w:val="0"/>
      </w:pPr>
      <w:r>
        <w:rPr>
          <w:bCs/>
        </w:rPr>
        <w:t xml:space="preserve">Hadi Kutlu </w:t>
      </w:r>
      <w:r w:rsidRPr="00E6609B">
        <w:t>Mesleki ve Teknik Anadolu Lisesi son sınıf öğrencilerinin İşletmelerde Mesleki Eğitim Çalışmalarının amacına uygun ve bir bütün olarak yürütülmesini, Koordinatör öğretmenler arasında yürütülecek Koordinatörlük hizmetlerinde; Koordinatörlük görevlerinin neler olduğunu, Koordinatörlük usullerini, belirlemek suretiyle, bu hizmetlerin eksiksiz ve sağlıklı bir şekilde yerine getirilmesini sağlamaktır.</w:t>
      </w:r>
    </w:p>
    <w:p w:rsidR="00E6609B" w:rsidRPr="00E6609B" w:rsidRDefault="00E6609B" w:rsidP="00E6609B">
      <w:pPr>
        <w:autoSpaceDE w:val="0"/>
        <w:autoSpaceDN w:val="0"/>
        <w:adjustRightInd w:val="0"/>
        <w:rPr>
          <w:color w:val="000000"/>
        </w:rPr>
      </w:pPr>
    </w:p>
    <w:p w:rsidR="00E6609B" w:rsidRPr="00E6609B" w:rsidRDefault="00E6609B" w:rsidP="00E6609B">
      <w:pPr>
        <w:autoSpaceDE w:val="0"/>
        <w:autoSpaceDN w:val="0"/>
        <w:adjustRightInd w:val="0"/>
        <w:rPr>
          <w:b/>
          <w:bCs/>
          <w:color w:val="000000"/>
        </w:rPr>
      </w:pPr>
      <w:r w:rsidRPr="00E6609B">
        <w:rPr>
          <w:color w:val="000000"/>
        </w:rPr>
        <w:t xml:space="preserve"> </w:t>
      </w:r>
      <w:r w:rsidRPr="00E6609B">
        <w:rPr>
          <w:b/>
          <w:bCs/>
          <w:color w:val="000000"/>
        </w:rPr>
        <w:t xml:space="preserve">Koordinatör Öğretmenlerin Görev Ve Sorumlulukları </w:t>
      </w:r>
    </w:p>
    <w:p w:rsidR="00E6609B" w:rsidRPr="00E6609B" w:rsidRDefault="00E6609B" w:rsidP="00E6609B">
      <w:pPr>
        <w:autoSpaceDE w:val="0"/>
        <w:autoSpaceDN w:val="0"/>
        <w:adjustRightInd w:val="0"/>
        <w:rPr>
          <w:color w:val="000000"/>
        </w:rPr>
      </w:pP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İşletmelerde mesleki eğitim uygulaması ile staj çalışmalarının planlı olarak yürütülmesini sağlamak amacıyla alınacak önlemleri belirleyerek okul müdürlüğüne bildirmek.</w:t>
      </w: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 xml:space="preserve">İşletmelerde, öğretim programlarının uygulanmasında ortaya çıkan sorunlarla; programlara yansıtılmasında yarar gördüğü hususları belirleyerek hazırlayacağı raporu, program geliştirme çalışmalarında değerlendirilmek üzere okul müdürlüğüne vermek. </w:t>
      </w: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 xml:space="preserve">Mesleki eğitim konusunda, işletme yetkilileriyle usta öğretici/eğitici personele rehberlikte bulunmak. </w:t>
      </w: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 xml:space="preserve">İşletmelerde beceri eğitimi gören öğrencilerin yapmış oldukları işlerle ilgili iş dosyasını kontrol etmek. </w:t>
      </w: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 xml:space="preserve">Öğrencilerin başarı, devamsızlık ve disiplin durumunu izleyerek işletme kayıtlarındaki bilgilerin takip eden iki iş günü içerisinde okul müdürlüğüne iletmek. </w:t>
      </w:r>
    </w:p>
    <w:p w:rsidR="00E6609B" w:rsidRPr="00E6609B" w:rsidRDefault="00E6609B" w:rsidP="00E6609B">
      <w:pPr>
        <w:numPr>
          <w:ilvl w:val="1"/>
          <w:numId w:val="10"/>
        </w:numPr>
        <w:autoSpaceDE w:val="0"/>
        <w:autoSpaceDN w:val="0"/>
        <w:adjustRightInd w:val="0"/>
        <w:spacing w:after="200" w:line="276" w:lineRule="auto"/>
        <w:rPr>
          <w:color w:val="000000"/>
        </w:rPr>
      </w:pPr>
      <w:r w:rsidRPr="00E6609B">
        <w:rPr>
          <w:color w:val="000000"/>
        </w:rPr>
        <w:t xml:space="preserve">İşletme yetkilileriyle işbirliği yaparak işyerine uyum sağlayamayan öğrencileri belirlemek, özel eğitime ihtiyacı olan öğrenciler için işletme ve okul arasında yapılan işbirliği gereği uygulamaya yönelik iş ve işlemleri takip ederek, alınacak önlemleri okul müdürlüğüne bildirmek. </w:t>
      </w:r>
    </w:p>
    <w:p w:rsidR="00E6609B" w:rsidRPr="00E6609B" w:rsidRDefault="00E6609B" w:rsidP="00E6609B">
      <w:pPr>
        <w:autoSpaceDE w:val="0"/>
        <w:autoSpaceDN w:val="0"/>
        <w:adjustRightInd w:val="0"/>
        <w:rPr>
          <w:color w:val="000000"/>
        </w:rPr>
      </w:pPr>
      <w:r w:rsidRPr="00E6609B">
        <w:rPr>
          <w:color w:val="000000"/>
        </w:rPr>
        <w:t xml:space="preserve">1.7. Okul ile işletme arasında imzalanan sözleşmenin uygulanmasında ortaya çıkan sorunları belirleyerek okul müdürlüğüne bildirmek. </w:t>
      </w:r>
    </w:p>
    <w:p w:rsidR="00E6609B" w:rsidRPr="00E6609B" w:rsidRDefault="00E6609B" w:rsidP="00E6609B">
      <w:pPr>
        <w:autoSpaceDE w:val="0"/>
        <w:autoSpaceDN w:val="0"/>
        <w:adjustRightInd w:val="0"/>
        <w:rPr>
          <w:color w:val="000000"/>
        </w:rPr>
      </w:pPr>
      <w:r w:rsidRPr="00E6609B">
        <w:rPr>
          <w:color w:val="000000"/>
        </w:rPr>
        <w:lastRenderedPageBreak/>
        <w:t xml:space="preserve">1.8. İşletme yetkilisince döneme ait puan çizelgelerinin doldurularak dönem sona ermeden 5 gün önce okul müdürlüğüne teslim edilmesini sağlamak. </w:t>
      </w:r>
    </w:p>
    <w:p w:rsidR="00E6609B" w:rsidRPr="00E6609B" w:rsidRDefault="00E6609B" w:rsidP="00E6609B">
      <w:pPr>
        <w:autoSpaceDE w:val="0"/>
        <w:autoSpaceDN w:val="0"/>
        <w:adjustRightInd w:val="0"/>
        <w:rPr>
          <w:color w:val="000000"/>
        </w:rPr>
      </w:pPr>
    </w:p>
    <w:p w:rsidR="00E6609B" w:rsidRPr="00E6609B" w:rsidRDefault="00E6609B" w:rsidP="00E6609B">
      <w:pPr>
        <w:autoSpaceDE w:val="0"/>
        <w:autoSpaceDN w:val="0"/>
        <w:adjustRightInd w:val="0"/>
        <w:rPr>
          <w:color w:val="000000"/>
        </w:rPr>
      </w:pPr>
      <w:r w:rsidRPr="00E6609B">
        <w:rPr>
          <w:color w:val="000000"/>
        </w:rPr>
        <w:t xml:space="preserve">1.9. Mezunları izleme ve işe yerleştirme çalışmaları kapsamında gerektiğinde mezunlar ve işyeri yetkililerine anket uygulamak. </w:t>
      </w:r>
    </w:p>
    <w:p w:rsidR="00E6609B" w:rsidRPr="00E6609B" w:rsidRDefault="00E6609B" w:rsidP="00E6609B">
      <w:pPr>
        <w:autoSpaceDE w:val="0"/>
        <w:autoSpaceDN w:val="0"/>
        <w:adjustRightInd w:val="0"/>
        <w:rPr>
          <w:color w:val="000000"/>
        </w:rPr>
      </w:pPr>
    </w:p>
    <w:p w:rsidR="00E6609B" w:rsidRPr="00E6609B" w:rsidRDefault="00E6609B" w:rsidP="00E6609B">
      <w:pPr>
        <w:autoSpaceDE w:val="0"/>
        <w:autoSpaceDN w:val="0"/>
        <w:adjustRightInd w:val="0"/>
        <w:rPr>
          <w:color w:val="000000"/>
        </w:rPr>
      </w:pPr>
      <w:r w:rsidRPr="00E6609B">
        <w:rPr>
          <w:color w:val="000000"/>
        </w:rPr>
        <w:t xml:space="preserve">1.10 İşletmelerde mesleki eğitim konusunda müdürün vereceği diğer görevleri yerine getirmek. </w:t>
      </w:r>
    </w:p>
    <w:p w:rsidR="00E6609B" w:rsidRPr="00E6609B" w:rsidRDefault="00E6609B" w:rsidP="00E6609B">
      <w:pPr>
        <w:autoSpaceDE w:val="0"/>
        <w:autoSpaceDN w:val="0"/>
        <w:adjustRightInd w:val="0"/>
        <w:rPr>
          <w:color w:val="000000"/>
        </w:rPr>
      </w:pPr>
    </w:p>
    <w:p w:rsidR="00E6609B" w:rsidRPr="00E6609B" w:rsidRDefault="00E6609B" w:rsidP="00E6609B">
      <w:pPr>
        <w:autoSpaceDE w:val="0"/>
        <w:autoSpaceDN w:val="0"/>
        <w:adjustRightInd w:val="0"/>
        <w:rPr>
          <w:color w:val="000000"/>
        </w:rPr>
      </w:pPr>
      <w:r w:rsidRPr="00E6609B">
        <w:rPr>
          <w:color w:val="000000"/>
        </w:rPr>
        <w:t xml:space="preserve">1.11. Öğrencinin işletmede bulunduğu günlerde izinli ve raporlu olduğu günlerin takibini yaparak, okul yönetimine yazılı olarak bildirmek. </w:t>
      </w:r>
    </w:p>
    <w:p w:rsidR="00E6609B" w:rsidRPr="00E6609B" w:rsidRDefault="00E6609B" w:rsidP="00E6609B">
      <w:pPr>
        <w:autoSpaceDE w:val="0"/>
        <w:autoSpaceDN w:val="0"/>
        <w:adjustRightInd w:val="0"/>
        <w:rPr>
          <w:color w:val="000000"/>
        </w:rPr>
      </w:pPr>
    </w:p>
    <w:p w:rsidR="00E6609B" w:rsidRPr="00E6609B" w:rsidRDefault="00E6609B" w:rsidP="00E6609B">
      <w:pPr>
        <w:autoSpaceDE w:val="0"/>
        <w:autoSpaceDN w:val="0"/>
        <w:adjustRightInd w:val="0"/>
        <w:rPr>
          <w:color w:val="000000"/>
        </w:rPr>
      </w:pPr>
      <w:r w:rsidRPr="00E6609B">
        <w:rPr>
          <w:color w:val="000000"/>
        </w:rPr>
        <w:t xml:space="preserve">1.12. Öğrencinin işletmede bulunduğu sırada yaşadığı; iş kazası, meslek hastalığı, ramak kala olayları vb. durumları zamanında okul idaresine yazılı olarak bildirmek. </w:t>
      </w:r>
    </w:p>
    <w:p w:rsidR="00E6609B" w:rsidRPr="00E6609B" w:rsidRDefault="00E6609B" w:rsidP="00E6609B">
      <w:pPr>
        <w:autoSpaceDE w:val="0"/>
        <w:autoSpaceDN w:val="0"/>
        <w:adjustRightInd w:val="0"/>
        <w:rPr>
          <w:color w:val="000000"/>
        </w:rPr>
      </w:pPr>
    </w:p>
    <w:p w:rsidR="00E6609B" w:rsidRPr="00E6609B" w:rsidRDefault="00E6609B" w:rsidP="00E6609B">
      <w:pPr>
        <w:spacing w:after="200" w:line="276" w:lineRule="auto"/>
      </w:pPr>
      <w:r w:rsidRPr="00E6609B">
        <w:t>1.13. İşletmenin 6331 sayılı iş sağlığı ve güvenliği kanunu kapsamında yükümlülüklerini yerine getirip getirmediğini kontrol etmek.</w:t>
      </w:r>
    </w:p>
    <w:p w:rsidR="00E6609B" w:rsidRPr="00E6609B" w:rsidRDefault="00E6609B" w:rsidP="00E6609B">
      <w:pPr>
        <w:tabs>
          <w:tab w:val="left" w:pos="5625"/>
        </w:tabs>
        <w:spacing w:after="200" w:line="276" w:lineRule="auto"/>
      </w:pPr>
      <w:r w:rsidRPr="00E6609B">
        <w:tab/>
      </w:r>
    </w:p>
    <w:p w:rsidR="00B574DB" w:rsidRPr="00E6609B" w:rsidRDefault="00B574DB" w:rsidP="00E6609B">
      <w:pPr>
        <w:rPr>
          <w:szCs w:val="28"/>
        </w:rPr>
      </w:pPr>
    </w:p>
    <w:sectPr w:rsidR="00B574DB" w:rsidRPr="00E6609B"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09" w:rsidRDefault="008D0609" w:rsidP="00515F72">
      <w:r>
        <w:separator/>
      </w:r>
    </w:p>
  </w:endnote>
  <w:endnote w:type="continuationSeparator" w:id="0">
    <w:p w:rsidR="008D0609" w:rsidRDefault="008D0609"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486F4A"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2B0FA3" w:rsidRPr="00003909">
            <w:rPr>
              <w:noProof/>
            </w:rPr>
            <w:fldChar w:fldCharType="begin"/>
          </w:r>
          <w:r w:rsidRPr="00003909">
            <w:rPr>
              <w:noProof/>
            </w:rPr>
            <w:instrText xml:space="preserve"> PAGE </w:instrText>
          </w:r>
          <w:r w:rsidR="002B0FA3" w:rsidRPr="00003909">
            <w:rPr>
              <w:noProof/>
            </w:rPr>
            <w:fldChar w:fldCharType="separate"/>
          </w:r>
          <w:r w:rsidR="007819F3">
            <w:rPr>
              <w:noProof/>
            </w:rPr>
            <w:t>1</w:t>
          </w:r>
          <w:r w:rsidR="002B0FA3" w:rsidRPr="00003909">
            <w:rPr>
              <w:noProof/>
            </w:rPr>
            <w:fldChar w:fldCharType="end"/>
          </w:r>
          <w:r w:rsidRPr="00003909">
            <w:t xml:space="preserve"> / </w:t>
          </w:r>
          <w:r w:rsidR="002B0FA3" w:rsidRPr="00003909">
            <w:rPr>
              <w:noProof/>
            </w:rPr>
            <w:fldChar w:fldCharType="begin"/>
          </w:r>
          <w:r w:rsidRPr="00003909">
            <w:rPr>
              <w:noProof/>
            </w:rPr>
            <w:instrText xml:space="preserve"> NUMPAGES </w:instrText>
          </w:r>
          <w:r w:rsidR="002B0FA3" w:rsidRPr="00003909">
            <w:rPr>
              <w:noProof/>
            </w:rPr>
            <w:fldChar w:fldCharType="separate"/>
          </w:r>
          <w:r w:rsidR="007819F3">
            <w:rPr>
              <w:noProof/>
            </w:rPr>
            <w:t>2</w:t>
          </w:r>
          <w:r w:rsidR="002B0FA3" w:rsidRPr="00003909">
            <w:rPr>
              <w:noProof/>
            </w:rPr>
            <w:fldChar w:fldCharType="end"/>
          </w:r>
        </w:p>
      </w:tc>
    </w:tr>
    <w:tr w:rsidR="004F3A63" w:rsidRPr="00003909" w:rsidTr="00DE76B2">
      <w:trPr>
        <w:cantSplit/>
        <w:trHeight w:val="539"/>
      </w:trPr>
      <w:tc>
        <w:tcPr>
          <w:tcW w:w="3954" w:type="dxa"/>
          <w:vAlign w:val="center"/>
        </w:tcPr>
        <w:p w:rsidR="004F3A63" w:rsidRPr="00003909" w:rsidRDefault="007819F3" w:rsidP="00DE76B2">
          <w:pPr>
            <w:pStyle w:val="AltBilgi"/>
            <w:jc w:val="center"/>
          </w:pPr>
          <w:r>
            <w:t>Ahmet YILMAZ</w:t>
          </w:r>
        </w:p>
      </w:tc>
      <w:tc>
        <w:tcPr>
          <w:tcW w:w="3854" w:type="dxa"/>
          <w:vAlign w:val="center"/>
        </w:tcPr>
        <w:p w:rsidR="004F3A63" w:rsidRPr="00003909" w:rsidRDefault="007819F3"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09" w:rsidRDefault="008D0609" w:rsidP="00515F72">
      <w:r>
        <w:separator/>
      </w:r>
    </w:p>
  </w:footnote>
  <w:footnote w:type="continuationSeparator" w:id="0">
    <w:p w:rsidR="008D0609" w:rsidRDefault="008D0609"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9B0F92">
          <w:pPr>
            <w:pStyle w:val="stBilgi"/>
            <w:jc w:val="center"/>
            <w:rPr>
              <w:sz w:val="18"/>
              <w:szCs w:val="18"/>
            </w:rPr>
          </w:pPr>
          <w:r>
            <w:rPr>
              <w:sz w:val="18"/>
              <w:szCs w:val="18"/>
            </w:rPr>
            <w:t>GRV</w:t>
          </w:r>
          <w:r w:rsidR="00B574DB">
            <w:rPr>
              <w:sz w:val="18"/>
              <w:szCs w:val="18"/>
            </w:rPr>
            <w:t>-00</w:t>
          </w:r>
          <w:r w:rsidR="00E6609B">
            <w:rPr>
              <w:sz w:val="18"/>
              <w:szCs w:val="18"/>
            </w:rPr>
            <w:t>7</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2B0FA3"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7819F3">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486F4A"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E6609B" w:rsidP="00580D5B">
          <w:pPr>
            <w:jc w:val="center"/>
            <w:rPr>
              <w:b/>
            </w:rPr>
          </w:pPr>
          <w:r>
            <w:rPr>
              <w:b/>
            </w:rPr>
            <w:t>KOORDİNATÖR ÖĞRETMEN</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9"/>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151AF6"/>
    <w:rsid w:val="001958C3"/>
    <w:rsid w:val="001E17ED"/>
    <w:rsid w:val="00212392"/>
    <w:rsid w:val="00241789"/>
    <w:rsid w:val="002B0FA3"/>
    <w:rsid w:val="00312A75"/>
    <w:rsid w:val="00327C30"/>
    <w:rsid w:val="00384690"/>
    <w:rsid w:val="00402BA2"/>
    <w:rsid w:val="004444BB"/>
    <w:rsid w:val="00486F4A"/>
    <w:rsid w:val="004B629D"/>
    <w:rsid w:val="004C6FAC"/>
    <w:rsid w:val="004D2927"/>
    <w:rsid w:val="004F3A63"/>
    <w:rsid w:val="00515F72"/>
    <w:rsid w:val="00523EF8"/>
    <w:rsid w:val="00524833"/>
    <w:rsid w:val="00535009"/>
    <w:rsid w:val="00540B40"/>
    <w:rsid w:val="00555F45"/>
    <w:rsid w:val="00580D5B"/>
    <w:rsid w:val="00597C18"/>
    <w:rsid w:val="005C6983"/>
    <w:rsid w:val="005D3112"/>
    <w:rsid w:val="00631523"/>
    <w:rsid w:val="006519E1"/>
    <w:rsid w:val="00675F86"/>
    <w:rsid w:val="006F2CB2"/>
    <w:rsid w:val="007113B7"/>
    <w:rsid w:val="007172CF"/>
    <w:rsid w:val="00756361"/>
    <w:rsid w:val="007819F3"/>
    <w:rsid w:val="007B04BD"/>
    <w:rsid w:val="007F1148"/>
    <w:rsid w:val="00802EDB"/>
    <w:rsid w:val="00847F8D"/>
    <w:rsid w:val="00872A63"/>
    <w:rsid w:val="008732F1"/>
    <w:rsid w:val="008D0609"/>
    <w:rsid w:val="008D76EC"/>
    <w:rsid w:val="008F2BF0"/>
    <w:rsid w:val="008F61B4"/>
    <w:rsid w:val="00985696"/>
    <w:rsid w:val="009B044B"/>
    <w:rsid w:val="009B0F92"/>
    <w:rsid w:val="00A147B4"/>
    <w:rsid w:val="00A66846"/>
    <w:rsid w:val="00A9091D"/>
    <w:rsid w:val="00AC54C7"/>
    <w:rsid w:val="00AE3A09"/>
    <w:rsid w:val="00AF0956"/>
    <w:rsid w:val="00AF5C41"/>
    <w:rsid w:val="00B13BC5"/>
    <w:rsid w:val="00B41FE7"/>
    <w:rsid w:val="00B574DB"/>
    <w:rsid w:val="00B64614"/>
    <w:rsid w:val="00B76422"/>
    <w:rsid w:val="00BA1F2C"/>
    <w:rsid w:val="00BA252D"/>
    <w:rsid w:val="00BD5384"/>
    <w:rsid w:val="00BE3B3B"/>
    <w:rsid w:val="00C4638E"/>
    <w:rsid w:val="00C52074"/>
    <w:rsid w:val="00CE5151"/>
    <w:rsid w:val="00D4702A"/>
    <w:rsid w:val="00D7546A"/>
    <w:rsid w:val="00DE76B2"/>
    <w:rsid w:val="00E4155A"/>
    <w:rsid w:val="00E6609B"/>
    <w:rsid w:val="00E82876"/>
    <w:rsid w:val="00E8410A"/>
    <w:rsid w:val="00EA1744"/>
    <w:rsid w:val="00EA1DA0"/>
    <w:rsid w:val="00EC0AA6"/>
    <w:rsid w:val="00ED1E89"/>
    <w:rsid w:val="00ED4BB3"/>
    <w:rsid w:val="00EE6EC5"/>
    <w:rsid w:val="00F21471"/>
    <w:rsid w:val="00F41B1F"/>
    <w:rsid w:val="00F44C56"/>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60852A-72FD-44A1-8250-E636B87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432</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47</cp:revision>
  <cp:lastPrinted>2019-10-20T12:45:00Z</cp:lastPrinted>
  <dcterms:created xsi:type="dcterms:W3CDTF">2019-10-20T09:45:00Z</dcterms:created>
  <dcterms:modified xsi:type="dcterms:W3CDTF">2022-12-03T12:20:00Z</dcterms:modified>
</cp:coreProperties>
</file>