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130" w:rsidRPr="00BD2130" w:rsidRDefault="00BD2130" w:rsidP="00BD213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BD2130">
        <w:rPr>
          <w:rFonts w:ascii="Calibri" w:hAnsi="Calibri" w:cs="Calibri"/>
          <w:b/>
          <w:sz w:val="22"/>
          <w:szCs w:val="22"/>
        </w:rPr>
        <w:t>1. AMAÇ ve KAPSAM</w:t>
      </w:r>
    </w:p>
    <w:p w:rsidR="00BD2130" w:rsidRPr="00BD2130" w:rsidRDefault="00BD2130" w:rsidP="00BD2130">
      <w:pPr>
        <w:tabs>
          <w:tab w:val="left" w:pos="709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D2130">
        <w:rPr>
          <w:rFonts w:ascii="Calibri" w:hAnsi="Calibri" w:cs="Calibri"/>
          <w:sz w:val="22"/>
          <w:szCs w:val="22"/>
        </w:rPr>
        <w:t xml:space="preserve">Bu prosedürün amacı, </w:t>
      </w:r>
      <w:r w:rsidR="008E7D39">
        <w:rPr>
          <w:rFonts w:ascii="Calibri" w:hAnsi="Calibri" w:cs="Calibri"/>
          <w:sz w:val="22"/>
          <w:szCs w:val="22"/>
        </w:rPr>
        <w:t>Hadi Kutlu Mesleki ve Teknik Anadolu Lisesi</w:t>
      </w:r>
      <w:r w:rsidRPr="00BD2130">
        <w:rPr>
          <w:rFonts w:ascii="Calibri" w:hAnsi="Calibri" w:cs="Calibri"/>
          <w:sz w:val="22"/>
          <w:szCs w:val="22"/>
        </w:rPr>
        <w:t xml:space="preserve"> </w:t>
      </w:r>
      <w:r w:rsidR="008E7D39">
        <w:rPr>
          <w:rFonts w:ascii="Calibri" w:hAnsi="Calibri" w:cs="Calibri"/>
          <w:sz w:val="22"/>
          <w:szCs w:val="22"/>
        </w:rPr>
        <w:t>okulu</w:t>
      </w:r>
      <w:r w:rsidRPr="00BD2130">
        <w:rPr>
          <w:rFonts w:ascii="Calibri" w:hAnsi="Calibri" w:cs="Calibri"/>
          <w:sz w:val="22"/>
          <w:szCs w:val="22"/>
        </w:rPr>
        <w:t>nda kalite seviyesine yeterli olmadığı tespit edilen tüm uygunsuz ürün/hizmetlerin, tanımlanması, ayrılması, elden çıkarılması, ve proses aşamalarında meydana gelen uygunsuzluk durumunda kalıcı tedbirlerin alınabilmesi için bir sistem oluşturmaktır.</w:t>
      </w:r>
    </w:p>
    <w:p w:rsidR="00BD2130" w:rsidRPr="00BD2130" w:rsidRDefault="00BD2130" w:rsidP="00BD2130">
      <w:pPr>
        <w:tabs>
          <w:tab w:val="left" w:pos="709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D2130">
        <w:rPr>
          <w:rFonts w:ascii="Calibri" w:hAnsi="Calibri" w:cs="Calibri"/>
          <w:sz w:val="22"/>
          <w:szCs w:val="22"/>
        </w:rPr>
        <w:t xml:space="preserve">Kurum içinde uygunsuzluğu tespit edilen, ürün teslimi sürecinde uygun olmadığı belirlenen tüm ürün yada hizmetler ve tüm proses uygunsuzlukları bu prosedürün kapsamı içerisindedir. </w:t>
      </w:r>
    </w:p>
    <w:p w:rsidR="00BD2130" w:rsidRPr="00BD2130" w:rsidRDefault="00BD2130" w:rsidP="00BD213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D2130">
        <w:rPr>
          <w:rFonts w:ascii="Calibri" w:hAnsi="Calibri" w:cs="Calibri"/>
          <w:b/>
          <w:sz w:val="22"/>
          <w:szCs w:val="22"/>
        </w:rPr>
        <w:t>2. SORUMLULUK VE YETKİ</w:t>
      </w:r>
    </w:p>
    <w:p w:rsidR="00BD2130" w:rsidRPr="00BD2130" w:rsidRDefault="00BD2130" w:rsidP="00BD213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D2130">
        <w:rPr>
          <w:rFonts w:ascii="Calibri" w:hAnsi="Calibri" w:cs="Calibri"/>
          <w:sz w:val="22"/>
          <w:szCs w:val="22"/>
        </w:rPr>
        <w:t>Uygulanmasından çalışan tüm personel takibinden Entegre Yönetim Temsilcisi sorumludur.</w:t>
      </w:r>
    </w:p>
    <w:p w:rsidR="00BD2130" w:rsidRPr="00BD2130" w:rsidRDefault="00BD2130" w:rsidP="00BD213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D2130">
        <w:rPr>
          <w:rFonts w:ascii="Calibri" w:hAnsi="Calibri" w:cs="Calibri"/>
          <w:b/>
          <w:sz w:val="22"/>
          <w:szCs w:val="22"/>
        </w:rPr>
        <w:t>3. TANIMLAR:</w:t>
      </w:r>
    </w:p>
    <w:p w:rsidR="003A4224" w:rsidRPr="003A4224" w:rsidRDefault="003A4224" w:rsidP="003A4224">
      <w:pPr>
        <w:spacing w:after="240"/>
        <w:ind w:left="284" w:right="224"/>
        <w:jc w:val="both"/>
      </w:pPr>
      <w:r>
        <w:t>Bakınız HKMTAL_PRS_004 İSG Sistem</w:t>
      </w:r>
      <w:r w:rsidRPr="00C07D4D">
        <w:t xml:space="preserve"> Tanımları</w:t>
      </w:r>
      <w:r>
        <w:t xml:space="preserve"> Prosedürü</w:t>
      </w:r>
    </w:p>
    <w:p w:rsidR="00BD2130" w:rsidRPr="00BD2130" w:rsidRDefault="00BD2130" w:rsidP="00BD213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D2130">
        <w:rPr>
          <w:rFonts w:ascii="Calibri" w:hAnsi="Calibri" w:cs="Calibri"/>
          <w:b/>
          <w:sz w:val="22"/>
          <w:szCs w:val="22"/>
        </w:rPr>
        <w:t>4.UYGULAMA:</w:t>
      </w:r>
    </w:p>
    <w:p w:rsidR="00BD2130" w:rsidRPr="00BD2130" w:rsidRDefault="00BD2130" w:rsidP="00BD2130">
      <w:pPr>
        <w:tabs>
          <w:tab w:val="center" w:pos="4536"/>
          <w:tab w:val="right" w:pos="9072"/>
        </w:tabs>
        <w:spacing w:line="360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BD2130">
        <w:rPr>
          <w:rFonts w:ascii="Calibri" w:hAnsi="Calibri" w:cs="Calibri"/>
          <w:b/>
          <w:sz w:val="22"/>
          <w:szCs w:val="22"/>
          <w:lang w:eastAsia="en-US"/>
        </w:rPr>
        <w:t>4.1 Uygun Olmayan Faaliyetler</w:t>
      </w:r>
    </w:p>
    <w:p w:rsidR="00BD2130" w:rsidRPr="00BD2130" w:rsidRDefault="00BD2130" w:rsidP="004E4F7D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BD2130">
        <w:rPr>
          <w:rFonts w:ascii="Calibri" w:hAnsi="Calibri" w:cs="Calibri"/>
          <w:sz w:val="22"/>
          <w:szCs w:val="22"/>
          <w:lang w:eastAsia="en-US"/>
        </w:rPr>
        <w:t xml:space="preserve"> Okulumuz içerisinde karşılaşılan uygun olmayan faaliyetler için ilgili sorumlular tarafından </w:t>
      </w:r>
      <w:r w:rsidRPr="00BD2130">
        <w:rPr>
          <w:rFonts w:ascii="Calibri" w:hAnsi="Calibri" w:cs="Calibri"/>
          <w:b/>
          <w:sz w:val="22"/>
          <w:szCs w:val="22"/>
          <w:lang w:eastAsia="en-US"/>
        </w:rPr>
        <w:t>Düzeltici Faaliyet Değerlendirme Formu (</w:t>
      </w:r>
      <w:r w:rsidR="00EF500E" w:rsidRPr="00EF500E">
        <w:rPr>
          <w:rFonts w:ascii="Calibri" w:hAnsi="Calibri" w:cs="Calibri"/>
          <w:b/>
          <w:sz w:val="22"/>
          <w:szCs w:val="22"/>
          <w:lang w:eastAsia="en-US"/>
        </w:rPr>
        <w:t>HKMTAL_FRM_039</w:t>
      </w:r>
      <w:r w:rsidRPr="00BD2130">
        <w:rPr>
          <w:rFonts w:ascii="Calibri" w:hAnsi="Calibri" w:cs="Calibri"/>
          <w:b/>
          <w:sz w:val="22"/>
          <w:szCs w:val="22"/>
          <w:lang w:eastAsia="en-US"/>
        </w:rPr>
        <w:t>)</w:t>
      </w:r>
      <w:r w:rsidRPr="00BD2130">
        <w:rPr>
          <w:rFonts w:ascii="Calibri" w:hAnsi="Calibri" w:cs="Calibri"/>
          <w:sz w:val="22"/>
          <w:szCs w:val="22"/>
          <w:lang w:eastAsia="en-US"/>
        </w:rPr>
        <w:t xml:space="preserve">  doldurulur ve Kalite Kontrol sorumlusuna bildirilerek uygunsuzluğun giderilmesi için yapılacak faaliyetler belirlenir. Karşılaşılan uygunsuzlukların kayıt altına alınması kuruluşumuzda çalışan tüm personellerin sorumluluğundadır. </w:t>
      </w:r>
    </w:p>
    <w:p w:rsidR="00BD2130" w:rsidRPr="00BD2130" w:rsidRDefault="00BD2130" w:rsidP="004E4F7D">
      <w:pPr>
        <w:numPr>
          <w:ilvl w:val="2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  <w:lang w:eastAsia="en-US"/>
        </w:rPr>
      </w:pPr>
      <w:r w:rsidRPr="00BD2130">
        <w:rPr>
          <w:rFonts w:ascii="Calibri" w:hAnsi="Calibri" w:cs="Calibri"/>
          <w:sz w:val="22"/>
          <w:szCs w:val="22"/>
          <w:lang w:eastAsia="en-US"/>
        </w:rPr>
        <w:t xml:space="preserve">Kontrol Sorumlusu kendisine gelen uygunsuz faaliyetlerin giderilmesi için gerekirse Okul Müdürü ve / veya ilgili bölüm sorumluları ile temasa geçer ve uygunsuzluğun ortadan kaldırılması için gerekli faaliyetleri belirler. Uygunsuzlukların giderilmesi için gerekirse Düzeltici Faaliyetler belirlenir </w:t>
      </w:r>
      <w:r w:rsidRPr="00BD2130">
        <w:rPr>
          <w:rFonts w:ascii="Calibri" w:hAnsi="Calibri" w:cs="Calibri"/>
          <w:b/>
          <w:sz w:val="22"/>
          <w:szCs w:val="22"/>
          <w:lang w:eastAsia="en-US"/>
        </w:rPr>
        <w:t>Düzeltici Faaliyet Değerlendirme Formu (</w:t>
      </w:r>
      <w:r w:rsidR="00EF500E" w:rsidRPr="00EF500E">
        <w:rPr>
          <w:rFonts w:ascii="Calibri" w:hAnsi="Calibri" w:cs="Calibri"/>
          <w:b/>
          <w:sz w:val="22"/>
          <w:szCs w:val="22"/>
          <w:lang w:eastAsia="en-US"/>
        </w:rPr>
        <w:t>HKMTAL_FRM_039</w:t>
      </w:r>
      <w:r w:rsidRPr="00BD2130">
        <w:rPr>
          <w:rFonts w:ascii="Calibri" w:hAnsi="Calibri" w:cs="Calibri"/>
          <w:b/>
          <w:sz w:val="22"/>
          <w:szCs w:val="22"/>
          <w:lang w:eastAsia="en-US"/>
        </w:rPr>
        <w:t xml:space="preserve">)’ </w:t>
      </w:r>
      <w:r w:rsidRPr="00BD2130">
        <w:rPr>
          <w:rFonts w:ascii="Calibri" w:hAnsi="Calibri" w:cs="Calibri"/>
          <w:sz w:val="22"/>
          <w:szCs w:val="22"/>
          <w:lang w:eastAsia="en-US"/>
        </w:rPr>
        <w:t xml:space="preserve">na işlenerek sorumlusuna iletilir ve uygunsuzluğun ortadan kaldırılması sağlanır. </w:t>
      </w:r>
    </w:p>
    <w:p w:rsidR="00BD2130" w:rsidRPr="00BD2130" w:rsidRDefault="00BD2130" w:rsidP="00BD2130">
      <w:pPr>
        <w:tabs>
          <w:tab w:val="center" w:pos="4536"/>
          <w:tab w:val="right" w:pos="9072"/>
        </w:tabs>
        <w:spacing w:line="360" w:lineRule="auto"/>
        <w:rPr>
          <w:rFonts w:ascii="Calibri" w:hAnsi="Calibri" w:cs="Calibri"/>
          <w:sz w:val="22"/>
          <w:szCs w:val="22"/>
          <w:lang w:eastAsia="en-US"/>
        </w:rPr>
      </w:pPr>
      <w:r w:rsidRPr="00BD2130">
        <w:rPr>
          <w:rFonts w:ascii="Calibri" w:hAnsi="Calibri" w:cs="Calibri"/>
          <w:sz w:val="22"/>
          <w:szCs w:val="22"/>
          <w:lang w:eastAsia="en-US"/>
        </w:rPr>
        <w:t>4.2. Hammadde /</w:t>
      </w:r>
      <w:r w:rsidRPr="00BD2130">
        <w:rPr>
          <w:rFonts w:ascii="Calibri" w:hAnsi="Calibri" w:cs="Calibri"/>
          <w:color w:val="FF0000"/>
          <w:sz w:val="22"/>
          <w:szCs w:val="22"/>
          <w:lang w:eastAsia="en-US"/>
        </w:rPr>
        <w:t xml:space="preserve"> </w:t>
      </w:r>
      <w:r w:rsidRPr="00BD2130">
        <w:rPr>
          <w:rFonts w:ascii="Calibri" w:hAnsi="Calibri" w:cs="Calibri"/>
          <w:sz w:val="22"/>
          <w:szCs w:val="22"/>
          <w:lang w:eastAsia="en-US"/>
        </w:rPr>
        <w:t>Malzeme Satın</w:t>
      </w:r>
      <w:r w:rsidR="00D02574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BD2130">
        <w:rPr>
          <w:rFonts w:ascii="Calibri" w:hAnsi="Calibri" w:cs="Calibri"/>
          <w:sz w:val="22"/>
          <w:szCs w:val="22"/>
          <w:lang w:eastAsia="en-US"/>
        </w:rPr>
        <w:t>alma ve Girdi Kontrol</w:t>
      </w:r>
    </w:p>
    <w:p w:rsidR="00BD2130" w:rsidRPr="00BD2130" w:rsidRDefault="00BD2130" w:rsidP="004E4F7D">
      <w:pPr>
        <w:numPr>
          <w:ilvl w:val="2"/>
          <w:numId w:val="2"/>
        </w:numPr>
        <w:tabs>
          <w:tab w:val="num" w:pos="0"/>
        </w:tabs>
        <w:spacing w:line="360" w:lineRule="auto"/>
        <w:ind w:left="0" w:firstLine="0"/>
        <w:jc w:val="both"/>
        <w:rPr>
          <w:rFonts w:ascii="Calibri" w:hAnsi="Calibri" w:cs="Calibri"/>
          <w:color w:val="FF0000"/>
          <w:sz w:val="22"/>
          <w:szCs w:val="22"/>
        </w:rPr>
      </w:pPr>
      <w:r w:rsidRPr="00BD2130">
        <w:rPr>
          <w:rFonts w:ascii="Calibri" w:hAnsi="Calibri" w:cs="Calibri"/>
          <w:sz w:val="22"/>
          <w:szCs w:val="22"/>
        </w:rPr>
        <w:t>Hammadde ve</w:t>
      </w:r>
      <w:r w:rsidRPr="00BD2130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D2130">
        <w:rPr>
          <w:rFonts w:ascii="Calibri" w:hAnsi="Calibri" w:cs="Calibri"/>
          <w:sz w:val="22"/>
          <w:szCs w:val="22"/>
        </w:rPr>
        <w:t>malzeme satın alımı sırasında tedarikçiye sipariş formu veya mail yolu ile kalite gereksinimleri aktarılmaktadır. Okulumuz tarafından yanlış sipariş verilmesi durumunda;</w:t>
      </w:r>
    </w:p>
    <w:p w:rsidR="00BD2130" w:rsidRPr="00BD2130" w:rsidRDefault="00BD2130" w:rsidP="004E4F7D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BD2130">
        <w:rPr>
          <w:rFonts w:ascii="Calibri" w:hAnsi="Calibri" w:cs="Calibri"/>
          <w:sz w:val="22"/>
          <w:szCs w:val="22"/>
          <w:lang w:eastAsia="en-US"/>
        </w:rPr>
        <w:t>Yanlış sipariş verilmesi ürünün teslim süresinden önce fark edilmiş ise sipariş revize edilerek</w:t>
      </w:r>
      <w:r w:rsidRPr="00BD2130">
        <w:rPr>
          <w:rFonts w:ascii="Calibri" w:hAnsi="Calibri" w:cs="Calibri"/>
          <w:sz w:val="22"/>
          <w:szCs w:val="22"/>
        </w:rPr>
        <w:t xml:space="preserve"> tedarikçiye revize edilmiş yeni sipariş gönderilir. </w:t>
      </w:r>
    </w:p>
    <w:p w:rsidR="00BD2130" w:rsidRPr="00BD2130" w:rsidRDefault="00BD2130" w:rsidP="004E4F7D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BD2130">
        <w:rPr>
          <w:rFonts w:ascii="Calibri" w:hAnsi="Calibri" w:cs="Calibri"/>
          <w:sz w:val="22"/>
          <w:szCs w:val="22"/>
        </w:rPr>
        <w:t>Yanlış sipariş verilmesi ürün teslim sürecinde fark edilmiş ise ürün tedarikçiye iade edilir ve tedarikçiye yeni sipariş verilir.</w:t>
      </w:r>
    </w:p>
    <w:p w:rsidR="00BD2130" w:rsidRPr="00BD2130" w:rsidRDefault="00BD2130" w:rsidP="00BD213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D2130">
        <w:rPr>
          <w:rFonts w:ascii="Calibri" w:hAnsi="Calibri" w:cs="Calibri"/>
          <w:sz w:val="22"/>
          <w:szCs w:val="22"/>
        </w:rPr>
        <w:lastRenderedPageBreak/>
        <w:t>Her iki uygunsuzluk durumunda düzeltici faaliyet açılmakta ve eğer ürün teslim sürecinde herhangi bir gecikme ve aksaklık bulunması durumunda müşteri ile iletişime geçilerek gecikme süresi ve haklı gerekçeleri beyan edilmektedir.</w:t>
      </w:r>
    </w:p>
    <w:p w:rsidR="00BD2130" w:rsidRPr="00BD2130" w:rsidRDefault="00BD2130" w:rsidP="00BD213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D2130">
        <w:rPr>
          <w:rFonts w:ascii="Calibri" w:hAnsi="Calibri" w:cs="Calibri"/>
          <w:sz w:val="22"/>
          <w:szCs w:val="22"/>
        </w:rPr>
        <w:t xml:space="preserve">Satın alınan ürünlerin uygunluğu Kalite Planına göre belirlenir. Kontroller sonucunda uygun bulunmayan malzemeler için EYS Temsilcisi tarafından </w:t>
      </w:r>
      <w:r w:rsidRPr="00BD2130">
        <w:rPr>
          <w:rFonts w:ascii="Calibri" w:hAnsi="Calibri" w:cs="Calibri"/>
          <w:b/>
          <w:sz w:val="22"/>
          <w:szCs w:val="22"/>
        </w:rPr>
        <w:t xml:space="preserve">Girdi </w:t>
      </w:r>
      <w:r w:rsidR="00EF500E">
        <w:rPr>
          <w:rFonts w:ascii="Calibri" w:hAnsi="Calibri" w:cs="Calibri"/>
          <w:b/>
          <w:sz w:val="22"/>
          <w:szCs w:val="22"/>
        </w:rPr>
        <w:t>K</w:t>
      </w:r>
      <w:r w:rsidRPr="00BD2130">
        <w:rPr>
          <w:rFonts w:ascii="Calibri" w:hAnsi="Calibri" w:cs="Calibri"/>
          <w:b/>
          <w:sz w:val="22"/>
          <w:szCs w:val="22"/>
        </w:rPr>
        <w:t xml:space="preserve">ontrol </w:t>
      </w:r>
      <w:r w:rsidR="00EF500E">
        <w:rPr>
          <w:rFonts w:ascii="Calibri" w:hAnsi="Calibri" w:cs="Calibri"/>
          <w:b/>
          <w:sz w:val="22"/>
          <w:szCs w:val="22"/>
        </w:rPr>
        <w:t>F</w:t>
      </w:r>
      <w:r w:rsidRPr="00BD2130">
        <w:rPr>
          <w:rFonts w:ascii="Calibri" w:hAnsi="Calibri" w:cs="Calibri"/>
          <w:b/>
          <w:sz w:val="22"/>
          <w:szCs w:val="22"/>
        </w:rPr>
        <w:t>ormu (</w:t>
      </w:r>
      <w:r w:rsidR="00EF500E" w:rsidRPr="00EF500E">
        <w:rPr>
          <w:rFonts w:ascii="Calibri" w:hAnsi="Calibri" w:cs="Calibri"/>
          <w:b/>
          <w:sz w:val="22"/>
          <w:szCs w:val="22"/>
        </w:rPr>
        <w:t>HKMTAL_FRM_040</w:t>
      </w:r>
      <w:r w:rsidRPr="00BD2130">
        <w:rPr>
          <w:rFonts w:ascii="Calibri" w:hAnsi="Calibri" w:cs="Calibri"/>
          <w:b/>
          <w:sz w:val="22"/>
          <w:szCs w:val="22"/>
        </w:rPr>
        <w:t>)</w:t>
      </w:r>
      <w:r w:rsidRPr="00BD2130">
        <w:rPr>
          <w:rFonts w:ascii="Calibri" w:hAnsi="Calibri" w:cs="Calibri"/>
          <w:sz w:val="22"/>
          <w:szCs w:val="22"/>
        </w:rPr>
        <w:t xml:space="preserve"> ile uygunsuzluk tanımlanır, </w:t>
      </w:r>
      <w:r w:rsidRPr="00BD2130">
        <w:rPr>
          <w:rFonts w:ascii="Calibri" w:hAnsi="Calibri" w:cs="Calibri"/>
          <w:b/>
          <w:sz w:val="22"/>
          <w:szCs w:val="22"/>
          <w:lang w:eastAsia="en-US"/>
        </w:rPr>
        <w:t>Düzeltici Faaliyet Değerlendirme Formu (</w:t>
      </w:r>
      <w:r w:rsidR="00EF500E" w:rsidRPr="00EF500E">
        <w:rPr>
          <w:rFonts w:ascii="Calibri" w:hAnsi="Calibri" w:cs="Calibri"/>
          <w:b/>
          <w:sz w:val="22"/>
          <w:szCs w:val="22"/>
          <w:lang w:eastAsia="en-US"/>
        </w:rPr>
        <w:t>HKMTAL_FRM_039</w:t>
      </w:r>
      <w:r w:rsidRPr="00BD2130">
        <w:rPr>
          <w:rFonts w:ascii="Calibri" w:hAnsi="Calibri" w:cs="Calibri"/>
          <w:b/>
          <w:sz w:val="22"/>
          <w:szCs w:val="22"/>
          <w:lang w:eastAsia="en-US"/>
        </w:rPr>
        <w:t>)</w:t>
      </w:r>
      <w:r w:rsidRPr="00BD2130">
        <w:rPr>
          <w:rFonts w:ascii="Calibri" w:hAnsi="Calibri" w:cs="Calibri"/>
          <w:sz w:val="22"/>
          <w:szCs w:val="22"/>
        </w:rPr>
        <w:t xml:space="preserve"> doldurularak yapılacak işlemler belirlenir. </w:t>
      </w:r>
    </w:p>
    <w:p w:rsidR="00BD2130" w:rsidRPr="00BD2130" w:rsidRDefault="00BD2130" w:rsidP="00BD213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D2130">
        <w:rPr>
          <w:rFonts w:ascii="Calibri" w:hAnsi="Calibri" w:cs="Calibri"/>
          <w:sz w:val="22"/>
          <w:szCs w:val="22"/>
        </w:rPr>
        <w:t>Uygun olmadığına karar verilen ürünlerin diğer ürünler ile karıştırılmaması için Kırmızı Ret E</w:t>
      </w:r>
      <w:r w:rsidR="00EF500E">
        <w:rPr>
          <w:rFonts w:ascii="Calibri" w:hAnsi="Calibri" w:cs="Calibri"/>
          <w:sz w:val="22"/>
          <w:szCs w:val="22"/>
        </w:rPr>
        <w:t>tiketi</w:t>
      </w:r>
      <w:r w:rsidRPr="00BD2130">
        <w:rPr>
          <w:rFonts w:ascii="Calibri" w:hAnsi="Calibri" w:cs="Calibri"/>
          <w:sz w:val="22"/>
          <w:szCs w:val="22"/>
        </w:rPr>
        <w:t xml:space="preserve"> ürün üzerine yapıştırılarak uygun olmayan ürün ayrılır. Yönetim Temsilcisi tarafından uygun olmayan hammaddeler tedarikçiye iade edilir. </w:t>
      </w:r>
    </w:p>
    <w:p w:rsidR="00BD2130" w:rsidRPr="00BD2130" w:rsidRDefault="00D02574" w:rsidP="00BD2130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4.3</w:t>
      </w:r>
      <w:r w:rsidR="00BD2130" w:rsidRPr="00BD2130">
        <w:rPr>
          <w:rFonts w:ascii="Calibri" w:hAnsi="Calibri" w:cs="Calibri"/>
          <w:sz w:val="22"/>
          <w:szCs w:val="22"/>
        </w:rPr>
        <w:t xml:space="preserve">. </w:t>
      </w:r>
      <w:r w:rsidR="00BD2130" w:rsidRPr="00BD2130">
        <w:rPr>
          <w:rFonts w:ascii="Calibri" w:hAnsi="Calibri" w:cs="Calibri"/>
          <w:b/>
          <w:bCs/>
          <w:sz w:val="22"/>
          <w:szCs w:val="22"/>
        </w:rPr>
        <w:t>Değerlendirme veya Elden Çıkarma /İmha</w:t>
      </w:r>
    </w:p>
    <w:p w:rsidR="00BD2130" w:rsidRPr="00BD2130" w:rsidRDefault="00D02574" w:rsidP="00BD213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4.3</w:t>
      </w:r>
      <w:r w:rsidR="00BD2130" w:rsidRPr="00BD2130">
        <w:rPr>
          <w:rFonts w:ascii="Calibri" w:hAnsi="Calibri" w:cs="Calibri"/>
          <w:sz w:val="22"/>
          <w:szCs w:val="22"/>
        </w:rPr>
        <w:t>.1. Uygunsuz olarak tespit edilen ürünler uygun olamayan ürün sahası tanımlaması bulunan alanda Uygun Olmayan ürün etiketi işaretlenerek sevki veya işleme tabi tutulması önlenmektedir.</w:t>
      </w:r>
    </w:p>
    <w:p w:rsidR="00BD2130" w:rsidRPr="00BD2130" w:rsidRDefault="00D02574" w:rsidP="00BD213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4.3</w:t>
      </w:r>
      <w:r w:rsidR="00BD2130" w:rsidRPr="00BD2130">
        <w:rPr>
          <w:rFonts w:ascii="Calibri" w:hAnsi="Calibri" w:cs="Calibri"/>
          <w:sz w:val="22"/>
          <w:szCs w:val="22"/>
        </w:rPr>
        <w:t>.2. Tekrar işlem görmüş ürünler veya yenilenen hizmetler, kalite kontrol planlarına göre yeniden kontrol edilir sonuçlar proses formları ile ile kayıt altına alınır.</w:t>
      </w:r>
    </w:p>
    <w:p w:rsidR="00BD2130" w:rsidRPr="00BD2130" w:rsidRDefault="00D02574" w:rsidP="00BD2130">
      <w:pPr>
        <w:spacing w:line="360" w:lineRule="auto"/>
        <w:ind w:left="-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4.3</w:t>
      </w:r>
      <w:r w:rsidR="00BD2130" w:rsidRPr="00BD2130">
        <w:rPr>
          <w:rFonts w:ascii="Calibri" w:hAnsi="Calibri" w:cs="Calibri"/>
          <w:sz w:val="22"/>
          <w:szCs w:val="22"/>
        </w:rPr>
        <w:t>.3. Ürün uygunsuzlukları ve düzeltici faaliyetler yılda bir Entegre Yönetim Temsilcisi  tarafından analiz edilerek değerlendirilir.</w:t>
      </w:r>
    </w:p>
    <w:p w:rsidR="00BD2130" w:rsidRPr="00D02574" w:rsidRDefault="00BD2130" w:rsidP="00D02574">
      <w:pPr>
        <w:pStyle w:val="ListeParagraf"/>
        <w:numPr>
          <w:ilvl w:val="2"/>
          <w:numId w:val="10"/>
        </w:numPr>
        <w:tabs>
          <w:tab w:val="num" w:pos="64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02574">
        <w:rPr>
          <w:rFonts w:ascii="Calibri" w:hAnsi="Calibri" w:cs="Calibri"/>
          <w:sz w:val="22"/>
          <w:szCs w:val="22"/>
        </w:rPr>
        <w:t>Ürün uygunsuzlukları ile ilgili inceleme, elden çıkarma, izleme ve ölçme kayıtları; Doküman ve Kayıtlarının Kontrolü Prosedürüne göre kalite kaydı olarak muhafaza edilir.</w:t>
      </w:r>
    </w:p>
    <w:p w:rsidR="00BD2130" w:rsidRPr="00D02574" w:rsidRDefault="00BD2130" w:rsidP="00D02574">
      <w:pPr>
        <w:pStyle w:val="ListeParagraf"/>
        <w:numPr>
          <w:ilvl w:val="2"/>
          <w:numId w:val="10"/>
        </w:numPr>
        <w:tabs>
          <w:tab w:val="num" w:pos="64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02574">
        <w:rPr>
          <w:rFonts w:ascii="Calibri" w:hAnsi="Calibri" w:cs="Calibri"/>
          <w:sz w:val="22"/>
          <w:szCs w:val="22"/>
        </w:rPr>
        <w:t>Uygunsuz ürün olarak belirlenen yeniden işleme tabi tutularak tekrar kullanılabilir nitelikte ise yeniden kullanımı sağlanır. Uygunsuz ürünler yeniden değerlendirilemeyecek nitelikte ise hurda olarak değerlendirilerek işletme alanından uzaklaştırılması sağlanır</w:t>
      </w:r>
    </w:p>
    <w:p w:rsidR="00BD2130" w:rsidRPr="00BD2130" w:rsidRDefault="00BD2130" w:rsidP="00BD2130">
      <w:pPr>
        <w:spacing w:line="360" w:lineRule="auto"/>
        <w:rPr>
          <w:rFonts w:ascii="Calibri" w:hAnsi="Calibri" w:cs="Calibri"/>
          <w:sz w:val="22"/>
          <w:szCs w:val="22"/>
        </w:rPr>
      </w:pPr>
      <w:r w:rsidRPr="00BD2130">
        <w:rPr>
          <w:rFonts w:ascii="Calibri" w:hAnsi="Calibri" w:cs="Calibri"/>
          <w:sz w:val="22"/>
          <w:szCs w:val="22"/>
        </w:rPr>
        <w:t xml:space="preserve">4.5. </w:t>
      </w:r>
      <w:r w:rsidRPr="00BD2130">
        <w:rPr>
          <w:rFonts w:ascii="Calibri" w:hAnsi="Calibri" w:cs="Calibri"/>
          <w:b/>
          <w:bCs/>
          <w:sz w:val="22"/>
          <w:szCs w:val="22"/>
        </w:rPr>
        <w:t>Uygunsuzlukların Değerlendirmesi</w:t>
      </w:r>
    </w:p>
    <w:p w:rsidR="00BD2130" w:rsidRPr="00BD2130" w:rsidRDefault="00BD2130" w:rsidP="004E4F7D">
      <w:pPr>
        <w:numPr>
          <w:ilvl w:val="2"/>
          <w:numId w:val="5"/>
        </w:numPr>
        <w:tabs>
          <w:tab w:val="num" w:pos="0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BD2130">
        <w:rPr>
          <w:rFonts w:ascii="Calibri" w:hAnsi="Calibri" w:cs="Calibri"/>
          <w:sz w:val="22"/>
          <w:szCs w:val="22"/>
        </w:rPr>
        <w:t xml:space="preserve">Entegre Yönetim Temsilcisi </w:t>
      </w:r>
      <w:r w:rsidRPr="00BD2130">
        <w:rPr>
          <w:rFonts w:ascii="Calibri" w:hAnsi="Calibri" w:cs="Calibri"/>
          <w:b/>
          <w:sz w:val="22"/>
          <w:szCs w:val="22"/>
          <w:lang w:eastAsia="en-US"/>
        </w:rPr>
        <w:t>Düzeltici Faaliyet Değerlendirme Formu (</w:t>
      </w:r>
      <w:r w:rsidR="00EF500E" w:rsidRPr="00EF500E">
        <w:rPr>
          <w:rFonts w:ascii="Calibri" w:hAnsi="Calibri" w:cs="Calibri"/>
          <w:b/>
          <w:sz w:val="22"/>
          <w:szCs w:val="22"/>
          <w:lang w:eastAsia="en-US"/>
        </w:rPr>
        <w:t>HKMTAL_FRM_039</w:t>
      </w:r>
      <w:r w:rsidRPr="00BD2130">
        <w:rPr>
          <w:rFonts w:ascii="Calibri" w:hAnsi="Calibri" w:cs="Calibri"/>
          <w:b/>
          <w:sz w:val="22"/>
          <w:szCs w:val="22"/>
          <w:lang w:eastAsia="en-US"/>
        </w:rPr>
        <w:t xml:space="preserve">) </w:t>
      </w:r>
      <w:r w:rsidRPr="00BD2130">
        <w:rPr>
          <w:rFonts w:ascii="Calibri" w:hAnsi="Calibri" w:cs="Calibri"/>
          <w:sz w:val="22"/>
          <w:szCs w:val="22"/>
        </w:rPr>
        <w:t>nu analizden geçirerek Yönetimin Gözden Geçirmesi Toplantısı gündemine alarak değerlendirilmesini sağlar. sebebi bulunamayan uygunsuzluklar da Yönetim Gözden Geçirme Toplantısında görüşülerek nedenleri araştırılır.</w:t>
      </w:r>
    </w:p>
    <w:p w:rsidR="00BD2130" w:rsidRPr="00BD2130" w:rsidRDefault="00BD2130" w:rsidP="004E4F7D">
      <w:pPr>
        <w:numPr>
          <w:ilvl w:val="1"/>
          <w:numId w:val="7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bookmarkStart w:id="1" w:name="_Toc3110182"/>
      <w:r w:rsidRPr="00BD2130">
        <w:rPr>
          <w:rFonts w:ascii="Calibri" w:hAnsi="Calibri" w:cs="Calibri"/>
          <w:b/>
          <w:bCs/>
          <w:sz w:val="22"/>
          <w:szCs w:val="22"/>
          <w:lang w:eastAsia="en-US"/>
        </w:rPr>
        <w:t>Kaza/Olay Tespiti ve Bildirim</w:t>
      </w:r>
      <w:bookmarkEnd w:id="1"/>
      <w:r w:rsidRPr="00BD2130">
        <w:rPr>
          <w:rFonts w:ascii="Calibri" w:hAnsi="Calibri" w:cs="Calibri"/>
          <w:b/>
          <w:bCs/>
          <w:sz w:val="22"/>
          <w:szCs w:val="22"/>
          <w:lang w:eastAsia="en-US"/>
        </w:rPr>
        <w:t>i</w:t>
      </w:r>
    </w:p>
    <w:p w:rsidR="00BD2130" w:rsidRPr="00BD2130" w:rsidRDefault="00BD2130" w:rsidP="004E4F7D">
      <w:pPr>
        <w:numPr>
          <w:ilvl w:val="2"/>
          <w:numId w:val="8"/>
        </w:numPr>
        <w:tabs>
          <w:tab w:val="left" w:pos="851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  <w:lang w:eastAsia="en-US"/>
        </w:rPr>
      </w:pPr>
      <w:r w:rsidRPr="00BD2130">
        <w:rPr>
          <w:rFonts w:ascii="Calibri" w:hAnsi="Calibri" w:cs="Calibri"/>
          <w:sz w:val="22"/>
          <w:szCs w:val="22"/>
          <w:lang w:eastAsia="en-US"/>
        </w:rPr>
        <w:t xml:space="preserve">Entegre Yönetim Sistemi dahilinde gelen Meydana gelen olaylarla veya potansiyel tehlikeye sahip ucuz atlatılan olaylarla ilgili olarak olayı gören kişi tarafından </w:t>
      </w:r>
      <w:r w:rsidR="00CA49B7">
        <w:rPr>
          <w:rFonts w:ascii="Calibri" w:hAnsi="Calibri" w:cs="Calibri"/>
          <w:b/>
          <w:sz w:val="22"/>
          <w:szCs w:val="22"/>
          <w:lang w:eastAsia="en-US"/>
        </w:rPr>
        <w:t>“</w:t>
      </w:r>
      <w:r w:rsidRPr="00CA49B7">
        <w:rPr>
          <w:rFonts w:ascii="Calibri" w:hAnsi="Calibri" w:cs="Calibri"/>
          <w:b/>
          <w:sz w:val="22"/>
          <w:szCs w:val="22"/>
          <w:lang w:eastAsia="en-US"/>
        </w:rPr>
        <w:t>Ramak Kala</w:t>
      </w:r>
      <w:r w:rsidR="00CA49B7" w:rsidRPr="00CA49B7">
        <w:rPr>
          <w:rFonts w:ascii="Calibri" w:hAnsi="Calibri" w:cs="Calibri"/>
          <w:b/>
          <w:sz w:val="22"/>
          <w:szCs w:val="22"/>
          <w:lang w:eastAsia="en-US"/>
        </w:rPr>
        <w:t xml:space="preserve"> Olay</w:t>
      </w:r>
      <w:r w:rsidRPr="00CA49B7">
        <w:rPr>
          <w:rFonts w:ascii="Calibri" w:hAnsi="Calibri" w:cs="Calibri"/>
          <w:b/>
          <w:sz w:val="22"/>
          <w:szCs w:val="22"/>
          <w:lang w:eastAsia="en-US"/>
        </w:rPr>
        <w:t xml:space="preserve"> Formu</w:t>
      </w:r>
      <w:r w:rsidR="00CA49B7">
        <w:rPr>
          <w:rFonts w:ascii="Calibri" w:hAnsi="Calibri" w:cs="Calibri"/>
          <w:b/>
          <w:sz w:val="22"/>
          <w:szCs w:val="22"/>
          <w:lang w:eastAsia="en-US"/>
        </w:rPr>
        <w:t xml:space="preserve">” </w:t>
      </w:r>
      <w:r w:rsidR="00CA49B7">
        <w:rPr>
          <w:rFonts w:ascii="Calibri" w:hAnsi="Calibri" w:cs="Calibri"/>
          <w:b/>
          <w:sz w:val="22"/>
          <w:szCs w:val="22"/>
          <w:lang w:eastAsia="en-US"/>
        </w:rPr>
        <w:lastRenderedPageBreak/>
        <w:t>(</w:t>
      </w:r>
      <w:r w:rsidR="00CA49B7" w:rsidRPr="00CA49B7">
        <w:rPr>
          <w:rFonts w:ascii="Calibri" w:hAnsi="Calibri" w:cs="Calibri"/>
          <w:b/>
          <w:sz w:val="22"/>
          <w:szCs w:val="22"/>
          <w:lang w:eastAsia="en-US"/>
        </w:rPr>
        <w:t>HKMTAL_FRM_020</w:t>
      </w:r>
      <w:r w:rsidR="00CA49B7">
        <w:rPr>
          <w:rFonts w:ascii="Calibri" w:hAnsi="Calibri" w:cs="Calibri"/>
          <w:b/>
          <w:sz w:val="22"/>
          <w:szCs w:val="22"/>
          <w:lang w:eastAsia="en-US"/>
        </w:rPr>
        <w:t>)</w:t>
      </w:r>
      <w:r w:rsidRPr="00BD2130">
        <w:rPr>
          <w:rFonts w:ascii="Calibri" w:hAnsi="Calibri" w:cs="Calibri"/>
          <w:sz w:val="22"/>
          <w:szCs w:val="22"/>
          <w:lang w:eastAsia="en-US"/>
        </w:rPr>
        <w:t xml:space="preserve"> doldurulur. Doldurulan raporlar, Entegre Yönetim Sistemi Temsilcisine teslim edilir ve kaza/olay hakkında bilgi verilir. </w:t>
      </w:r>
    </w:p>
    <w:p w:rsidR="00BD2130" w:rsidRPr="00BD2130" w:rsidRDefault="00BD2130" w:rsidP="004E4F7D">
      <w:pPr>
        <w:numPr>
          <w:ilvl w:val="1"/>
          <w:numId w:val="7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bookmarkStart w:id="2" w:name="_Toc3110183"/>
      <w:r w:rsidRPr="00BD2130">
        <w:rPr>
          <w:rFonts w:ascii="Calibri" w:hAnsi="Calibri" w:cs="Calibri"/>
          <w:b/>
          <w:bCs/>
          <w:sz w:val="22"/>
          <w:szCs w:val="22"/>
          <w:lang w:eastAsia="en-US"/>
        </w:rPr>
        <w:t>Kaza/Olay Araştırması</w:t>
      </w:r>
      <w:bookmarkEnd w:id="2"/>
    </w:p>
    <w:p w:rsidR="00BD2130" w:rsidRPr="00BD2130" w:rsidRDefault="00BD2130" w:rsidP="004E4F7D">
      <w:pPr>
        <w:numPr>
          <w:ilvl w:val="2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BD2130">
        <w:rPr>
          <w:rFonts w:ascii="Calibri" w:hAnsi="Calibri" w:cs="Calibri"/>
          <w:sz w:val="22"/>
          <w:szCs w:val="22"/>
        </w:rPr>
        <w:t xml:space="preserve">Entegre Yönetim Sistemi Temsilcisi, tespit edilen kaza/olayla ilgi olarak bir araştırma başlatır ve eldeki bulgular neticesinde </w:t>
      </w:r>
      <w:r w:rsidRPr="00BD2130">
        <w:rPr>
          <w:rFonts w:ascii="Calibri" w:hAnsi="Calibri" w:cs="Calibri"/>
          <w:b/>
          <w:sz w:val="22"/>
          <w:szCs w:val="22"/>
        </w:rPr>
        <w:t>Düzeltici faaliyet değerlendirme formu (</w:t>
      </w:r>
      <w:r w:rsidR="00EF500E" w:rsidRPr="00EF500E">
        <w:rPr>
          <w:rFonts w:ascii="Calibri" w:hAnsi="Calibri" w:cs="Calibri"/>
          <w:b/>
          <w:sz w:val="22"/>
          <w:szCs w:val="22"/>
        </w:rPr>
        <w:t>HKMTAL_FRM_039</w:t>
      </w:r>
      <w:r w:rsidRPr="00BD2130">
        <w:rPr>
          <w:rFonts w:ascii="Calibri" w:hAnsi="Calibri" w:cs="Calibri"/>
          <w:b/>
          <w:sz w:val="22"/>
          <w:szCs w:val="22"/>
        </w:rPr>
        <w:t>)</w:t>
      </w:r>
      <w:r w:rsidRPr="00BD2130">
        <w:rPr>
          <w:rFonts w:ascii="Calibri" w:hAnsi="Calibri" w:cs="Calibri"/>
          <w:sz w:val="22"/>
          <w:szCs w:val="22"/>
        </w:rPr>
        <w:t xml:space="preserve"> ile düzeltici faaliyet başlatılır. Düzeltici faaliyet</w:t>
      </w:r>
      <w:r w:rsidRPr="00BD2130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BD2130">
        <w:rPr>
          <w:rFonts w:ascii="Calibri" w:hAnsi="Calibri" w:cs="Calibri"/>
          <w:sz w:val="22"/>
          <w:szCs w:val="22"/>
        </w:rPr>
        <w:t>kaza/olay nedeni, hasar gören mal-teçhizat-demirbaş ve benzeri kazalardan/olaylardan korunmak için alınacak önlemleri içerir. Araştırma yapılırken mümkün olduğu durumlarda kazanın/olayın olduğu yere gidilir</w:t>
      </w:r>
    </w:p>
    <w:p w:rsidR="00BD2130" w:rsidRPr="00BD2130" w:rsidRDefault="00BD2130" w:rsidP="00BD2130">
      <w:pPr>
        <w:tabs>
          <w:tab w:val="left" w:pos="993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D2130">
        <w:rPr>
          <w:rFonts w:ascii="Calibri" w:hAnsi="Calibri" w:cs="Calibri"/>
          <w:b/>
          <w:sz w:val="22"/>
          <w:szCs w:val="22"/>
        </w:rPr>
        <w:t>5. İLGİLİ DOKÜMANLAR:</w:t>
      </w:r>
      <w:r w:rsidRPr="00BD2130">
        <w:rPr>
          <w:rFonts w:ascii="Calibri" w:hAnsi="Calibri" w:cs="Calibri"/>
          <w:b/>
          <w:sz w:val="22"/>
          <w:szCs w:val="22"/>
        </w:rPr>
        <w:tab/>
      </w:r>
    </w:p>
    <w:p w:rsidR="00BD2130" w:rsidRPr="00BD2130" w:rsidRDefault="00BD2130" w:rsidP="00BD213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D2130">
        <w:rPr>
          <w:rFonts w:ascii="Calibri" w:hAnsi="Calibri" w:cs="Calibri"/>
          <w:sz w:val="22"/>
          <w:szCs w:val="22"/>
        </w:rPr>
        <w:t xml:space="preserve">5.1 </w:t>
      </w:r>
      <w:r w:rsidRPr="00BD2130">
        <w:rPr>
          <w:rFonts w:ascii="Calibri" w:hAnsi="Calibri" w:cs="Calibri"/>
          <w:sz w:val="22"/>
          <w:szCs w:val="22"/>
          <w:lang w:eastAsia="en-US"/>
        </w:rPr>
        <w:t>Düzeltici Faaliyet Değerlendirme Formu (</w:t>
      </w:r>
      <w:r w:rsidR="00EF500E" w:rsidRPr="00EF500E">
        <w:rPr>
          <w:rFonts w:ascii="Calibri" w:hAnsi="Calibri" w:cs="Calibri"/>
          <w:sz w:val="22"/>
          <w:szCs w:val="22"/>
          <w:lang w:eastAsia="en-US"/>
        </w:rPr>
        <w:t>HKMTAL_FRM_039</w:t>
      </w:r>
      <w:r w:rsidRPr="00BD2130">
        <w:rPr>
          <w:rFonts w:ascii="Calibri" w:hAnsi="Calibri" w:cs="Calibri"/>
          <w:sz w:val="22"/>
          <w:szCs w:val="22"/>
          <w:lang w:eastAsia="en-US"/>
        </w:rPr>
        <w:t>)</w:t>
      </w:r>
    </w:p>
    <w:p w:rsidR="00BD2130" w:rsidRPr="00BD2130" w:rsidRDefault="00BD2130" w:rsidP="00BD213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D2130">
        <w:rPr>
          <w:rFonts w:ascii="Calibri" w:hAnsi="Calibri" w:cs="Calibri"/>
          <w:sz w:val="22"/>
          <w:szCs w:val="22"/>
        </w:rPr>
        <w:t>5.</w:t>
      </w:r>
      <w:r w:rsidR="00A00E09">
        <w:rPr>
          <w:rFonts w:ascii="Calibri" w:hAnsi="Calibri" w:cs="Calibri"/>
          <w:sz w:val="22"/>
          <w:szCs w:val="22"/>
        </w:rPr>
        <w:t>2</w:t>
      </w:r>
      <w:r w:rsidRPr="00BD2130">
        <w:rPr>
          <w:rFonts w:ascii="Calibri" w:hAnsi="Calibri" w:cs="Calibri"/>
          <w:sz w:val="22"/>
          <w:szCs w:val="22"/>
        </w:rPr>
        <w:t xml:space="preserve">. Ramak Kala </w:t>
      </w:r>
      <w:r w:rsidR="00C645BF">
        <w:rPr>
          <w:rFonts w:ascii="Calibri" w:hAnsi="Calibri" w:cs="Calibri"/>
          <w:sz w:val="22"/>
          <w:szCs w:val="22"/>
        </w:rPr>
        <w:t xml:space="preserve">Olay </w:t>
      </w:r>
      <w:r w:rsidRPr="00BD2130">
        <w:rPr>
          <w:rFonts w:ascii="Calibri" w:hAnsi="Calibri" w:cs="Calibri"/>
          <w:sz w:val="22"/>
          <w:szCs w:val="22"/>
        </w:rPr>
        <w:t>Formu</w:t>
      </w:r>
      <w:r w:rsidR="00A00E09">
        <w:rPr>
          <w:rFonts w:ascii="Calibri" w:hAnsi="Calibri" w:cs="Calibri"/>
          <w:sz w:val="22"/>
          <w:szCs w:val="22"/>
        </w:rPr>
        <w:t xml:space="preserve"> </w:t>
      </w:r>
      <w:r w:rsidRPr="00BD2130">
        <w:rPr>
          <w:rFonts w:ascii="Calibri" w:hAnsi="Calibri" w:cs="Calibri"/>
          <w:sz w:val="22"/>
          <w:szCs w:val="22"/>
        </w:rPr>
        <w:t>(</w:t>
      </w:r>
      <w:r w:rsidR="00D02574" w:rsidRPr="00D02574">
        <w:rPr>
          <w:rFonts w:ascii="Calibri" w:hAnsi="Calibri" w:cs="Calibri"/>
          <w:sz w:val="22"/>
          <w:szCs w:val="22"/>
        </w:rPr>
        <w:t>HKMTAL_FRM_020</w:t>
      </w:r>
      <w:r w:rsidRPr="00BD2130">
        <w:rPr>
          <w:rFonts w:ascii="Calibri" w:hAnsi="Calibri" w:cs="Calibri"/>
          <w:sz w:val="22"/>
          <w:szCs w:val="22"/>
        </w:rPr>
        <w:t>)</w:t>
      </w:r>
    </w:p>
    <w:p w:rsidR="00BD2130" w:rsidRPr="00BD2130" w:rsidRDefault="00BD2130" w:rsidP="00BD213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D2130">
        <w:rPr>
          <w:rFonts w:ascii="Calibri" w:hAnsi="Calibri" w:cs="Calibri"/>
          <w:sz w:val="22"/>
          <w:szCs w:val="22"/>
        </w:rPr>
        <w:t>5.</w:t>
      </w:r>
      <w:r w:rsidR="00A00E09">
        <w:rPr>
          <w:rFonts w:ascii="Calibri" w:hAnsi="Calibri" w:cs="Calibri"/>
          <w:sz w:val="22"/>
          <w:szCs w:val="22"/>
        </w:rPr>
        <w:t>3</w:t>
      </w:r>
      <w:r w:rsidRPr="00BD2130">
        <w:rPr>
          <w:rFonts w:ascii="Calibri" w:hAnsi="Calibri" w:cs="Calibri"/>
          <w:sz w:val="22"/>
          <w:szCs w:val="22"/>
        </w:rPr>
        <w:t>. Girdi kontrol formu</w:t>
      </w:r>
      <w:r w:rsidR="00A00E09">
        <w:rPr>
          <w:rFonts w:ascii="Calibri" w:hAnsi="Calibri" w:cs="Calibri"/>
          <w:sz w:val="22"/>
          <w:szCs w:val="22"/>
        </w:rPr>
        <w:t xml:space="preserve"> </w:t>
      </w:r>
      <w:r w:rsidRPr="00BD2130">
        <w:rPr>
          <w:rFonts w:ascii="Calibri" w:hAnsi="Calibri" w:cs="Calibri"/>
          <w:sz w:val="22"/>
          <w:szCs w:val="22"/>
        </w:rPr>
        <w:t>(</w:t>
      </w:r>
      <w:r w:rsidR="00EF500E" w:rsidRPr="00EF500E">
        <w:rPr>
          <w:rFonts w:ascii="Calibri" w:hAnsi="Calibri" w:cs="Calibri"/>
          <w:sz w:val="22"/>
          <w:szCs w:val="22"/>
        </w:rPr>
        <w:t>HKMTAL_FRM_040</w:t>
      </w:r>
      <w:r w:rsidRPr="00BD2130">
        <w:rPr>
          <w:rFonts w:ascii="Calibri" w:hAnsi="Calibri" w:cs="Calibri"/>
          <w:sz w:val="22"/>
          <w:szCs w:val="22"/>
        </w:rPr>
        <w:t>)</w:t>
      </w:r>
    </w:p>
    <w:p w:rsidR="00BD2130" w:rsidRPr="00BD2130" w:rsidRDefault="00BD2130" w:rsidP="00BD2130">
      <w:pPr>
        <w:spacing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BD2130" w:rsidRPr="00BD2130" w:rsidRDefault="00BD2130" w:rsidP="00BD213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E7006" w:rsidRPr="00BD2130" w:rsidRDefault="00FE7006" w:rsidP="00BD2130"/>
    <w:sectPr w:rsidR="00FE7006" w:rsidRPr="00BD2130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DD9" w:rsidRDefault="00445DD9" w:rsidP="00515F72">
      <w:r>
        <w:separator/>
      </w:r>
    </w:p>
  </w:endnote>
  <w:endnote w:type="continuationSeparator" w:id="0">
    <w:p w:rsidR="00445DD9" w:rsidRDefault="00445DD9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3A4224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1F4D5F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1F4D5F" w:rsidRPr="00003909">
            <w:rPr>
              <w:noProof/>
            </w:rPr>
            <w:fldChar w:fldCharType="separate"/>
          </w:r>
          <w:r w:rsidR="003D35C2">
            <w:rPr>
              <w:noProof/>
            </w:rPr>
            <w:t>1</w:t>
          </w:r>
          <w:r w:rsidR="001F4D5F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1F4D5F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1F4D5F" w:rsidRPr="00003909">
            <w:rPr>
              <w:noProof/>
            </w:rPr>
            <w:fldChar w:fldCharType="separate"/>
          </w:r>
          <w:r w:rsidR="003D35C2">
            <w:rPr>
              <w:noProof/>
            </w:rPr>
            <w:t>3</w:t>
          </w:r>
          <w:r w:rsidR="001F4D5F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3D35C2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3D35C2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DD9" w:rsidRDefault="00445DD9" w:rsidP="00515F72">
      <w:r>
        <w:separator/>
      </w:r>
    </w:p>
  </w:footnote>
  <w:footnote w:type="continuationSeparator" w:id="0">
    <w:p w:rsidR="00445DD9" w:rsidRDefault="00445DD9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6A4163" w:rsidP="009B6B35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PRS-01</w:t>
          </w:r>
          <w:r w:rsidR="00BD2130">
            <w:rPr>
              <w:sz w:val="18"/>
              <w:szCs w:val="18"/>
            </w:rPr>
            <w:t>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1F4D5F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3D35C2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0A2D3F" w:rsidP="00C62FB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</w:t>
          </w:r>
          <w:r w:rsidR="00C62FB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.11.2019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C24EA" w:rsidRDefault="00BD2130" w:rsidP="00CF5685">
          <w:pPr>
            <w:jc w:val="center"/>
            <w:rPr>
              <w:b/>
            </w:rPr>
          </w:pPr>
          <w:r>
            <w:rPr>
              <w:rFonts w:eastAsiaTheme="minorHAnsi"/>
              <w:b/>
              <w:bCs/>
              <w:color w:val="000000"/>
              <w:lang w:eastAsia="en-US"/>
            </w:rPr>
            <w:t xml:space="preserve">UYGUN OLMAYANN ÜRÜNÜN KONTROLÜ </w:t>
          </w:r>
          <w:r w:rsidRPr="00BD2130">
            <w:rPr>
              <w:rFonts w:eastAsiaTheme="minorHAnsi"/>
              <w:b/>
              <w:bCs/>
              <w:color w:val="000000"/>
              <w:lang w:eastAsia="en-US"/>
            </w:rPr>
            <w:t>PROSEDÜRÜ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6BC"/>
    <w:multiLevelType w:val="multilevel"/>
    <w:tmpl w:val="8468FB3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B5285E"/>
    <w:multiLevelType w:val="multilevel"/>
    <w:tmpl w:val="5732A628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525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7"/>
        </w:tabs>
        <w:ind w:left="8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6"/>
        </w:tabs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3"/>
        </w:tabs>
        <w:ind w:left="13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2"/>
        </w:tabs>
        <w:ind w:left="1232" w:hanging="1800"/>
      </w:pPr>
      <w:rPr>
        <w:rFonts w:hint="default"/>
      </w:rPr>
    </w:lvl>
  </w:abstractNum>
  <w:abstractNum w:abstractNumId="2" w15:restartNumberingAfterBreak="0">
    <w:nsid w:val="1C0A604B"/>
    <w:multiLevelType w:val="multilevel"/>
    <w:tmpl w:val="7A0C7CA2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49"/>
        </w:tabs>
        <w:ind w:left="649" w:hanging="720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7"/>
        </w:tabs>
        <w:ind w:left="8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6"/>
        </w:tabs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03"/>
        </w:tabs>
        <w:ind w:left="13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92"/>
        </w:tabs>
        <w:ind w:left="1592" w:hanging="2160"/>
      </w:pPr>
      <w:rPr>
        <w:rFonts w:hint="default"/>
      </w:rPr>
    </w:lvl>
  </w:abstractNum>
  <w:abstractNum w:abstractNumId="3" w15:restartNumberingAfterBreak="0">
    <w:nsid w:val="27661BF0"/>
    <w:multiLevelType w:val="multilevel"/>
    <w:tmpl w:val="D7D0DBA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4D03FE"/>
    <w:multiLevelType w:val="multilevel"/>
    <w:tmpl w:val="8E4C7398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9"/>
        </w:tabs>
        <w:ind w:left="649" w:hanging="720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7"/>
        </w:tabs>
        <w:ind w:left="8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6"/>
        </w:tabs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03"/>
        </w:tabs>
        <w:ind w:left="13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92"/>
        </w:tabs>
        <w:ind w:left="1592" w:hanging="2160"/>
      </w:pPr>
      <w:rPr>
        <w:rFonts w:hint="default"/>
      </w:rPr>
    </w:lvl>
  </w:abstractNum>
  <w:abstractNum w:abstractNumId="5" w15:restartNumberingAfterBreak="0">
    <w:nsid w:val="40461153"/>
    <w:multiLevelType w:val="multilevel"/>
    <w:tmpl w:val="ACE8C85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5F9775B"/>
    <w:multiLevelType w:val="multilevel"/>
    <w:tmpl w:val="F554382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9"/>
        </w:tabs>
        <w:ind w:left="649" w:hanging="720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578"/>
        </w:tabs>
        <w:ind w:left="57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67"/>
        </w:tabs>
        <w:ind w:left="8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6"/>
        </w:tabs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03"/>
        </w:tabs>
        <w:ind w:left="13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92"/>
        </w:tabs>
        <w:ind w:left="1592" w:hanging="2160"/>
      </w:pPr>
      <w:rPr>
        <w:rFonts w:hint="default"/>
      </w:rPr>
    </w:lvl>
  </w:abstractNum>
  <w:abstractNum w:abstractNumId="7" w15:restartNumberingAfterBreak="0">
    <w:nsid w:val="60A43AD8"/>
    <w:multiLevelType w:val="multilevel"/>
    <w:tmpl w:val="72E4FB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3AB50C1"/>
    <w:multiLevelType w:val="hybridMultilevel"/>
    <w:tmpl w:val="A30CB104"/>
    <w:lvl w:ilvl="0" w:tplc="66320A7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F822BA"/>
    <w:multiLevelType w:val="multilevel"/>
    <w:tmpl w:val="A58A27D0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82"/>
        </w:tabs>
        <w:ind w:left="682" w:hanging="720"/>
      </w:pPr>
      <w:rPr>
        <w:rFonts w:hint="default"/>
      </w:rPr>
    </w:lvl>
    <w:lvl w:ilvl="2">
      <w:start w:val="1"/>
      <w:numFmt w:val="decimal"/>
      <w:lvlText w:val="4.5.%3."/>
      <w:lvlJc w:val="left"/>
      <w:pPr>
        <w:tabs>
          <w:tab w:val="num" w:pos="644"/>
        </w:tabs>
        <w:ind w:left="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66"/>
        </w:tabs>
        <w:ind w:left="9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28"/>
        </w:tabs>
        <w:ind w:left="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12"/>
        </w:tabs>
        <w:ind w:left="12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4"/>
        </w:tabs>
        <w:ind w:left="15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56"/>
        </w:tabs>
        <w:ind w:left="1856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5D57"/>
    <w:rsid w:val="00031D6E"/>
    <w:rsid w:val="0009378E"/>
    <w:rsid w:val="000A2D3F"/>
    <w:rsid w:val="000B58AA"/>
    <w:rsid w:val="000F0CD2"/>
    <w:rsid w:val="000F3AA7"/>
    <w:rsid w:val="001234F8"/>
    <w:rsid w:val="001434F6"/>
    <w:rsid w:val="00151AF6"/>
    <w:rsid w:val="001958C3"/>
    <w:rsid w:val="001E17ED"/>
    <w:rsid w:val="001F4D5F"/>
    <w:rsid w:val="00212392"/>
    <w:rsid w:val="00241789"/>
    <w:rsid w:val="002530C6"/>
    <w:rsid w:val="002621C4"/>
    <w:rsid w:val="00296778"/>
    <w:rsid w:val="00312A75"/>
    <w:rsid w:val="00327C30"/>
    <w:rsid w:val="00332E6B"/>
    <w:rsid w:val="00384690"/>
    <w:rsid w:val="0038675E"/>
    <w:rsid w:val="003A4224"/>
    <w:rsid w:val="003C24EA"/>
    <w:rsid w:val="003D35C2"/>
    <w:rsid w:val="003E21EE"/>
    <w:rsid w:val="003E31B8"/>
    <w:rsid w:val="00402BA2"/>
    <w:rsid w:val="00404988"/>
    <w:rsid w:val="004060DC"/>
    <w:rsid w:val="004322C7"/>
    <w:rsid w:val="004444BB"/>
    <w:rsid w:val="00445DD9"/>
    <w:rsid w:val="00472883"/>
    <w:rsid w:val="004B629D"/>
    <w:rsid w:val="004C5D44"/>
    <w:rsid w:val="004D2927"/>
    <w:rsid w:val="004E4F7D"/>
    <w:rsid w:val="004F3A63"/>
    <w:rsid w:val="0050671A"/>
    <w:rsid w:val="00506E7F"/>
    <w:rsid w:val="00515F72"/>
    <w:rsid w:val="00523EF8"/>
    <w:rsid w:val="00524833"/>
    <w:rsid w:val="00533D06"/>
    <w:rsid w:val="00535009"/>
    <w:rsid w:val="00580D5B"/>
    <w:rsid w:val="00595D5F"/>
    <w:rsid w:val="00597C18"/>
    <w:rsid w:val="005C6983"/>
    <w:rsid w:val="005D3112"/>
    <w:rsid w:val="0062369D"/>
    <w:rsid w:val="0062473D"/>
    <w:rsid w:val="0062798F"/>
    <w:rsid w:val="00631523"/>
    <w:rsid w:val="006519E1"/>
    <w:rsid w:val="00675F86"/>
    <w:rsid w:val="006944FA"/>
    <w:rsid w:val="006A4163"/>
    <w:rsid w:val="006C1964"/>
    <w:rsid w:val="006C5EE2"/>
    <w:rsid w:val="006F2CB2"/>
    <w:rsid w:val="007113B7"/>
    <w:rsid w:val="007172CF"/>
    <w:rsid w:val="00756361"/>
    <w:rsid w:val="0077322D"/>
    <w:rsid w:val="007A2992"/>
    <w:rsid w:val="007B04BD"/>
    <w:rsid w:val="007B499B"/>
    <w:rsid w:val="007F1148"/>
    <w:rsid w:val="00802EDB"/>
    <w:rsid w:val="008428D3"/>
    <w:rsid w:val="00847F8D"/>
    <w:rsid w:val="00872A63"/>
    <w:rsid w:val="008732F1"/>
    <w:rsid w:val="008D20F3"/>
    <w:rsid w:val="008D76EC"/>
    <w:rsid w:val="008E7D39"/>
    <w:rsid w:val="008F1519"/>
    <w:rsid w:val="008F2BF0"/>
    <w:rsid w:val="0097369C"/>
    <w:rsid w:val="00985696"/>
    <w:rsid w:val="009A09A8"/>
    <w:rsid w:val="009B044B"/>
    <w:rsid w:val="009B5ABC"/>
    <w:rsid w:val="009B6B35"/>
    <w:rsid w:val="009F30F8"/>
    <w:rsid w:val="00A00E09"/>
    <w:rsid w:val="00A03FAD"/>
    <w:rsid w:val="00A147B4"/>
    <w:rsid w:val="00A66846"/>
    <w:rsid w:val="00A9091D"/>
    <w:rsid w:val="00A94061"/>
    <w:rsid w:val="00AC54C7"/>
    <w:rsid w:val="00AD71C3"/>
    <w:rsid w:val="00AE2FFD"/>
    <w:rsid w:val="00AE3A09"/>
    <w:rsid w:val="00AF0956"/>
    <w:rsid w:val="00AF5C41"/>
    <w:rsid w:val="00B1288A"/>
    <w:rsid w:val="00B13BC5"/>
    <w:rsid w:val="00B574DB"/>
    <w:rsid w:val="00B6482A"/>
    <w:rsid w:val="00B65A94"/>
    <w:rsid w:val="00B76422"/>
    <w:rsid w:val="00B93615"/>
    <w:rsid w:val="00BA1F2C"/>
    <w:rsid w:val="00BC7027"/>
    <w:rsid w:val="00BD2130"/>
    <w:rsid w:val="00BD2FE8"/>
    <w:rsid w:val="00BD5384"/>
    <w:rsid w:val="00BE28B7"/>
    <w:rsid w:val="00BF4749"/>
    <w:rsid w:val="00C170BF"/>
    <w:rsid w:val="00C20601"/>
    <w:rsid w:val="00C4638E"/>
    <w:rsid w:val="00C52074"/>
    <w:rsid w:val="00C62FB0"/>
    <w:rsid w:val="00C645BF"/>
    <w:rsid w:val="00C668DB"/>
    <w:rsid w:val="00C83537"/>
    <w:rsid w:val="00C901ED"/>
    <w:rsid w:val="00C941CE"/>
    <w:rsid w:val="00CA49B7"/>
    <w:rsid w:val="00CE4AAE"/>
    <w:rsid w:val="00CF5685"/>
    <w:rsid w:val="00D00735"/>
    <w:rsid w:val="00D02574"/>
    <w:rsid w:val="00D248D3"/>
    <w:rsid w:val="00D7546A"/>
    <w:rsid w:val="00D915D9"/>
    <w:rsid w:val="00DC6131"/>
    <w:rsid w:val="00DE76B2"/>
    <w:rsid w:val="00E25536"/>
    <w:rsid w:val="00E4155A"/>
    <w:rsid w:val="00E53192"/>
    <w:rsid w:val="00E82876"/>
    <w:rsid w:val="00E8410A"/>
    <w:rsid w:val="00EA1744"/>
    <w:rsid w:val="00EC0AA6"/>
    <w:rsid w:val="00ED1E89"/>
    <w:rsid w:val="00ED4689"/>
    <w:rsid w:val="00ED4BB3"/>
    <w:rsid w:val="00EE10ED"/>
    <w:rsid w:val="00EE4747"/>
    <w:rsid w:val="00EE6001"/>
    <w:rsid w:val="00EE6EC5"/>
    <w:rsid w:val="00EF3EA1"/>
    <w:rsid w:val="00EF500E"/>
    <w:rsid w:val="00F21471"/>
    <w:rsid w:val="00F252EF"/>
    <w:rsid w:val="00F41B1F"/>
    <w:rsid w:val="00F44C56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32DDDD-BC26-4FE7-A510-92B335A4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4728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2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472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C6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C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702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70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32E6B"/>
    <w:pPr>
      <w:ind w:left="567"/>
      <w:jc w:val="both"/>
    </w:pPr>
    <w:rPr>
      <w:szCs w:val="20"/>
    </w:rPr>
  </w:style>
  <w:style w:type="paragraph" w:styleId="bekMetni">
    <w:name w:val="Block Text"/>
    <w:basedOn w:val="Normal"/>
    <w:unhideWhenUsed/>
    <w:rsid w:val="006A4163"/>
    <w:pPr>
      <w:spacing w:line="480" w:lineRule="auto"/>
      <w:ind w:left="360" w:right="-288"/>
      <w:jc w:val="both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90</cp:revision>
  <cp:lastPrinted>2019-10-20T12:45:00Z</cp:lastPrinted>
  <dcterms:created xsi:type="dcterms:W3CDTF">2019-10-20T09:45:00Z</dcterms:created>
  <dcterms:modified xsi:type="dcterms:W3CDTF">2022-12-03T12:29:00Z</dcterms:modified>
</cp:coreProperties>
</file>